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FD" w:rsidRDefault="0032279F" w:rsidP="0032279F">
      <w:pPr>
        <w:pStyle w:val="NoSpacing"/>
        <w:jc w:val="center"/>
        <w:rPr>
          <w:b w:val="0"/>
          <w:sz w:val="32"/>
          <w:szCs w:val="32"/>
        </w:rPr>
      </w:pPr>
      <w:bookmarkStart w:id="0" w:name="_GoBack"/>
      <w:bookmarkEnd w:id="0"/>
      <w:r>
        <w:rPr>
          <w:b w:val="0"/>
          <w:sz w:val="32"/>
          <w:szCs w:val="32"/>
        </w:rPr>
        <w:t>Torch Lake Township</w:t>
      </w:r>
    </w:p>
    <w:p w:rsidR="0032279F" w:rsidRDefault="0032279F" w:rsidP="0032279F">
      <w:pPr>
        <w:pStyle w:val="NoSpacing"/>
        <w:jc w:val="center"/>
        <w:rPr>
          <w:b w:val="0"/>
          <w:sz w:val="32"/>
          <w:szCs w:val="32"/>
        </w:rPr>
      </w:pPr>
      <w:r>
        <w:rPr>
          <w:b w:val="0"/>
          <w:sz w:val="32"/>
          <w:szCs w:val="32"/>
        </w:rPr>
        <w:t>Antrim County, Michigan</w:t>
      </w:r>
    </w:p>
    <w:p w:rsidR="0032279F" w:rsidRDefault="0032279F" w:rsidP="0032279F">
      <w:pPr>
        <w:pStyle w:val="NoSpacing"/>
        <w:jc w:val="center"/>
        <w:rPr>
          <w:b w:val="0"/>
          <w:sz w:val="32"/>
          <w:szCs w:val="32"/>
        </w:rPr>
      </w:pPr>
    </w:p>
    <w:p w:rsidR="0032279F" w:rsidRDefault="0032279F" w:rsidP="0032279F">
      <w:pPr>
        <w:pStyle w:val="NoSpacing"/>
        <w:rPr>
          <w:b w:val="0"/>
          <w:sz w:val="28"/>
          <w:szCs w:val="28"/>
        </w:rPr>
      </w:pPr>
      <w:r>
        <w:rPr>
          <w:b w:val="0"/>
          <w:sz w:val="28"/>
          <w:szCs w:val="28"/>
        </w:rPr>
        <w:t>MINUTES OF SPECIAL B</w:t>
      </w:r>
      <w:r w:rsidR="00A01818">
        <w:rPr>
          <w:b w:val="0"/>
          <w:sz w:val="28"/>
          <w:szCs w:val="28"/>
        </w:rPr>
        <w:t>OA</w:t>
      </w:r>
      <w:r>
        <w:rPr>
          <w:b w:val="0"/>
          <w:sz w:val="28"/>
          <w:szCs w:val="28"/>
        </w:rPr>
        <w:t>RD MEETING</w:t>
      </w:r>
    </w:p>
    <w:p w:rsidR="0032279F" w:rsidRDefault="00A01818" w:rsidP="0032279F">
      <w:pPr>
        <w:pStyle w:val="NoSpacing"/>
        <w:rPr>
          <w:b w:val="0"/>
          <w:sz w:val="28"/>
          <w:szCs w:val="28"/>
        </w:rPr>
      </w:pPr>
      <w:r>
        <w:rPr>
          <w:b w:val="0"/>
          <w:sz w:val="28"/>
          <w:szCs w:val="28"/>
        </w:rPr>
        <w:t xml:space="preserve">TUESDAY, </w:t>
      </w:r>
      <w:r w:rsidR="0032279F">
        <w:rPr>
          <w:b w:val="0"/>
          <w:sz w:val="28"/>
          <w:szCs w:val="28"/>
        </w:rPr>
        <w:t>MAY 23, 2017</w:t>
      </w:r>
    </w:p>
    <w:p w:rsidR="0032279F" w:rsidRDefault="0032279F" w:rsidP="0032279F">
      <w:pPr>
        <w:pStyle w:val="NoSpacing"/>
        <w:rPr>
          <w:b w:val="0"/>
          <w:sz w:val="28"/>
          <w:szCs w:val="28"/>
        </w:rPr>
      </w:pPr>
      <w:r>
        <w:rPr>
          <w:b w:val="0"/>
          <w:sz w:val="28"/>
          <w:szCs w:val="28"/>
        </w:rPr>
        <w:t>COMMUNITY SERVICES BUILDING</w:t>
      </w:r>
    </w:p>
    <w:p w:rsidR="0032279F" w:rsidRDefault="0032279F" w:rsidP="0032279F">
      <w:pPr>
        <w:pStyle w:val="NoSpacing"/>
        <w:rPr>
          <w:b w:val="0"/>
          <w:sz w:val="28"/>
          <w:szCs w:val="28"/>
        </w:rPr>
      </w:pPr>
      <w:r>
        <w:rPr>
          <w:b w:val="0"/>
          <w:sz w:val="28"/>
          <w:szCs w:val="28"/>
        </w:rPr>
        <w:t>TORCH LAKE TOWNSHIP</w:t>
      </w:r>
    </w:p>
    <w:p w:rsidR="0032279F" w:rsidRDefault="0032279F" w:rsidP="0032279F">
      <w:pPr>
        <w:pStyle w:val="NoSpacing"/>
        <w:rPr>
          <w:b w:val="0"/>
          <w:sz w:val="28"/>
          <w:szCs w:val="28"/>
        </w:rPr>
      </w:pPr>
    </w:p>
    <w:p w:rsidR="0032279F" w:rsidRDefault="0032279F" w:rsidP="0032279F">
      <w:pPr>
        <w:pStyle w:val="NoSpacing"/>
        <w:ind w:right="-180"/>
        <w:rPr>
          <w:b w:val="0"/>
          <w:sz w:val="28"/>
          <w:szCs w:val="28"/>
        </w:rPr>
      </w:pPr>
      <w:r>
        <w:rPr>
          <w:b w:val="0"/>
          <w:sz w:val="28"/>
          <w:szCs w:val="28"/>
        </w:rPr>
        <w:t>THE PRIMARY PURPOSE OF THIS MEETING WILL BE FOR THE BOARD TO MEET IN CLOSED SESSION WITH THE TOWNSHIP ATTORNEY TO REVIEW RECOMMENDATIONS FROM THE ATTORNEY RELATED TO A TEMPORARY INJUNCTION BY THE TOWNSHIP AGAINST DRY HARBOUR MARINE.</w:t>
      </w:r>
    </w:p>
    <w:p w:rsidR="0032279F" w:rsidRDefault="0032279F" w:rsidP="0032279F">
      <w:pPr>
        <w:pStyle w:val="NoSpacing"/>
        <w:ind w:right="-180"/>
        <w:rPr>
          <w:b w:val="0"/>
          <w:sz w:val="28"/>
          <w:szCs w:val="28"/>
        </w:rPr>
      </w:pPr>
    </w:p>
    <w:p w:rsidR="0032279F" w:rsidRDefault="0032279F" w:rsidP="0032279F">
      <w:pPr>
        <w:pStyle w:val="NoSpacing"/>
        <w:ind w:right="-180"/>
        <w:rPr>
          <w:b w:val="0"/>
          <w:sz w:val="28"/>
          <w:szCs w:val="28"/>
        </w:rPr>
      </w:pPr>
      <w:r>
        <w:rPr>
          <w:b w:val="0"/>
          <w:sz w:val="28"/>
          <w:szCs w:val="28"/>
        </w:rPr>
        <w:t>Present: Martel, Schultz, Petersen; Schoenherr via phone.</w:t>
      </w:r>
    </w:p>
    <w:p w:rsidR="0032279F" w:rsidRDefault="0032279F" w:rsidP="0032279F">
      <w:pPr>
        <w:pStyle w:val="NoSpacing"/>
        <w:ind w:right="-180"/>
        <w:rPr>
          <w:b w:val="0"/>
          <w:sz w:val="28"/>
          <w:szCs w:val="28"/>
        </w:rPr>
      </w:pPr>
      <w:r>
        <w:rPr>
          <w:b w:val="0"/>
          <w:sz w:val="28"/>
          <w:szCs w:val="28"/>
        </w:rPr>
        <w:t>Absent: Windiate</w:t>
      </w:r>
    </w:p>
    <w:p w:rsidR="0032279F" w:rsidRDefault="0032279F" w:rsidP="00E77D71">
      <w:pPr>
        <w:pStyle w:val="NoSpacing"/>
        <w:ind w:right="-270"/>
        <w:rPr>
          <w:b w:val="0"/>
          <w:sz w:val="28"/>
          <w:szCs w:val="28"/>
        </w:rPr>
      </w:pPr>
      <w:r>
        <w:rPr>
          <w:b w:val="0"/>
          <w:sz w:val="28"/>
          <w:szCs w:val="28"/>
        </w:rPr>
        <w:t>Audience: None</w:t>
      </w:r>
    </w:p>
    <w:p w:rsidR="0032279F" w:rsidRDefault="0032279F" w:rsidP="0032279F">
      <w:pPr>
        <w:pStyle w:val="NoSpacing"/>
        <w:ind w:right="-180"/>
        <w:rPr>
          <w:b w:val="0"/>
          <w:sz w:val="28"/>
          <w:szCs w:val="28"/>
        </w:rPr>
      </w:pPr>
    </w:p>
    <w:p w:rsidR="0032279F" w:rsidRDefault="0032279F" w:rsidP="0032279F">
      <w:pPr>
        <w:pStyle w:val="NoSpacing"/>
        <w:numPr>
          <w:ilvl w:val="0"/>
          <w:numId w:val="1"/>
        </w:numPr>
        <w:ind w:right="-180"/>
        <w:rPr>
          <w:b w:val="0"/>
          <w:sz w:val="28"/>
          <w:szCs w:val="28"/>
        </w:rPr>
      </w:pPr>
      <w:r>
        <w:rPr>
          <w:b w:val="0"/>
          <w:sz w:val="28"/>
          <w:szCs w:val="28"/>
        </w:rPr>
        <w:t xml:space="preserve">Meeting convened at </w:t>
      </w:r>
      <w:r w:rsidR="00E77D71">
        <w:rPr>
          <w:b w:val="0"/>
          <w:sz w:val="28"/>
          <w:szCs w:val="28"/>
        </w:rPr>
        <w:t>5</w:t>
      </w:r>
      <w:r>
        <w:rPr>
          <w:b w:val="0"/>
          <w:sz w:val="28"/>
          <w:szCs w:val="28"/>
        </w:rPr>
        <w:t>:03 PM.</w:t>
      </w:r>
    </w:p>
    <w:p w:rsidR="0032279F" w:rsidRDefault="00981A69" w:rsidP="0032279F">
      <w:pPr>
        <w:pStyle w:val="NoSpacing"/>
        <w:numPr>
          <w:ilvl w:val="0"/>
          <w:numId w:val="1"/>
        </w:numPr>
        <w:ind w:right="-180"/>
        <w:rPr>
          <w:b w:val="0"/>
          <w:sz w:val="28"/>
          <w:szCs w:val="28"/>
        </w:rPr>
      </w:pPr>
      <w:r>
        <w:rPr>
          <w:b w:val="0"/>
          <w:sz w:val="28"/>
          <w:szCs w:val="28"/>
        </w:rPr>
        <w:t>Public Comments: None</w:t>
      </w:r>
    </w:p>
    <w:p w:rsidR="0032279F" w:rsidRDefault="00981A69" w:rsidP="0032279F">
      <w:pPr>
        <w:pStyle w:val="NoSpacing"/>
        <w:numPr>
          <w:ilvl w:val="0"/>
          <w:numId w:val="1"/>
        </w:numPr>
        <w:ind w:right="-180"/>
        <w:rPr>
          <w:b w:val="0"/>
          <w:sz w:val="28"/>
          <w:szCs w:val="28"/>
        </w:rPr>
      </w:pPr>
      <w:r>
        <w:rPr>
          <w:b w:val="0"/>
          <w:sz w:val="28"/>
          <w:szCs w:val="28"/>
        </w:rPr>
        <w:t xml:space="preserve">Session with Township Attorney: </w:t>
      </w:r>
      <w:r w:rsidR="0032279F">
        <w:rPr>
          <w:b w:val="0"/>
          <w:sz w:val="28"/>
          <w:szCs w:val="28"/>
        </w:rPr>
        <w:t>With not having</w:t>
      </w:r>
      <w:r w:rsidR="00E77D71">
        <w:rPr>
          <w:b w:val="0"/>
          <w:sz w:val="28"/>
          <w:szCs w:val="28"/>
        </w:rPr>
        <w:t xml:space="preserve"> the</w:t>
      </w:r>
      <w:r w:rsidR="0032279F">
        <w:rPr>
          <w:b w:val="0"/>
          <w:sz w:val="28"/>
          <w:szCs w:val="28"/>
        </w:rPr>
        <w:t xml:space="preserve"> full board members present, the</w:t>
      </w:r>
      <w:r w:rsidR="00111F27">
        <w:rPr>
          <w:b w:val="0"/>
          <w:sz w:val="28"/>
          <w:szCs w:val="28"/>
        </w:rPr>
        <w:t xml:space="preserve"> primary purpose of having a closed</w:t>
      </w:r>
      <w:r w:rsidR="0032279F">
        <w:rPr>
          <w:b w:val="0"/>
          <w:sz w:val="28"/>
          <w:szCs w:val="28"/>
        </w:rPr>
        <w:t xml:space="preserve"> meeting with township attorney has been postponed and rescheduled for May 30, 2017 at 1:00PM</w:t>
      </w:r>
      <w:r w:rsidR="00111F27">
        <w:rPr>
          <w:b w:val="0"/>
          <w:sz w:val="28"/>
          <w:szCs w:val="28"/>
        </w:rPr>
        <w:t xml:space="preserve">. </w:t>
      </w:r>
    </w:p>
    <w:p w:rsidR="00111F27" w:rsidRDefault="00111F27" w:rsidP="0032279F">
      <w:pPr>
        <w:pStyle w:val="NoSpacing"/>
        <w:numPr>
          <w:ilvl w:val="0"/>
          <w:numId w:val="1"/>
        </w:numPr>
        <w:ind w:right="-180"/>
        <w:rPr>
          <w:b w:val="0"/>
          <w:sz w:val="28"/>
          <w:szCs w:val="28"/>
        </w:rPr>
      </w:pPr>
      <w:r>
        <w:rPr>
          <w:b w:val="0"/>
          <w:sz w:val="28"/>
          <w:szCs w:val="28"/>
        </w:rPr>
        <w:t>Supervisor’</w:t>
      </w:r>
      <w:r w:rsidR="00E77D71">
        <w:rPr>
          <w:b w:val="0"/>
          <w:sz w:val="28"/>
          <w:szCs w:val="28"/>
        </w:rPr>
        <w:t>s need of a deputy:</w:t>
      </w:r>
      <w:r>
        <w:rPr>
          <w:b w:val="0"/>
          <w:sz w:val="28"/>
          <w:szCs w:val="28"/>
        </w:rPr>
        <w:t xml:space="preserve"> </w:t>
      </w:r>
      <w:r>
        <w:rPr>
          <w:sz w:val="28"/>
          <w:szCs w:val="28"/>
        </w:rPr>
        <w:t xml:space="preserve">MOTION </w:t>
      </w:r>
      <w:r>
        <w:rPr>
          <w:b w:val="0"/>
          <w:sz w:val="28"/>
          <w:szCs w:val="28"/>
        </w:rPr>
        <w:t xml:space="preserve">by Martel to appoint Bob Spencer as Deputy Supervisor </w:t>
      </w:r>
      <w:r w:rsidR="006D078D">
        <w:rPr>
          <w:b w:val="0"/>
          <w:sz w:val="28"/>
          <w:szCs w:val="28"/>
        </w:rPr>
        <w:t>during</w:t>
      </w:r>
      <w:r>
        <w:rPr>
          <w:b w:val="0"/>
          <w:sz w:val="28"/>
          <w:szCs w:val="28"/>
        </w:rPr>
        <w:t xml:space="preserve"> Martel</w:t>
      </w:r>
      <w:r w:rsidR="006D078D">
        <w:rPr>
          <w:b w:val="0"/>
          <w:sz w:val="28"/>
          <w:szCs w:val="28"/>
        </w:rPr>
        <w:t xml:space="preserve">’s medical leave of absence. Martel recommended a wage salary of $250.00 per week, as needed. A </w:t>
      </w:r>
      <w:r w:rsidR="00A01818" w:rsidRPr="00A01818">
        <w:rPr>
          <w:sz w:val="28"/>
          <w:szCs w:val="28"/>
        </w:rPr>
        <w:t>B</w:t>
      </w:r>
      <w:r w:rsidR="006D078D" w:rsidRPr="00A01818">
        <w:rPr>
          <w:sz w:val="28"/>
          <w:szCs w:val="28"/>
        </w:rPr>
        <w:t>udget</w:t>
      </w:r>
      <w:r w:rsidR="006D078D">
        <w:rPr>
          <w:b w:val="0"/>
          <w:sz w:val="28"/>
          <w:szCs w:val="28"/>
        </w:rPr>
        <w:t xml:space="preserve"> </w:t>
      </w:r>
      <w:r w:rsidR="00A01818">
        <w:rPr>
          <w:sz w:val="28"/>
          <w:szCs w:val="28"/>
        </w:rPr>
        <w:t>A</w:t>
      </w:r>
      <w:r w:rsidR="006D078D" w:rsidRPr="00A01818">
        <w:rPr>
          <w:sz w:val="28"/>
          <w:szCs w:val="28"/>
        </w:rPr>
        <w:t>mendment</w:t>
      </w:r>
      <w:r w:rsidR="006D078D">
        <w:rPr>
          <w:b w:val="0"/>
          <w:sz w:val="28"/>
          <w:szCs w:val="28"/>
        </w:rPr>
        <w:t xml:space="preserve"> of $2,500.00 for Deputy/clerical Supervisor is requested by Martel.</w:t>
      </w:r>
      <w:r w:rsidR="00981A69">
        <w:rPr>
          <w:b w:val="0"/>
          <w:sz w:val="28"/>
          <w:szCs w:val="28"/>
        </w:rPr>
        <w:t xml:space="preserve"> Motion was seconded by Schoenherr, passe</w:t>
      </w:r>
      <w:r w:rsidR="00E77D71">
        <w:rPr>
          <w:b w:val="0"/>
          <w:sz w:val="28"/>
          <w:szCs w:val="28"/>
        </w:rPr>
        <w:t>d 4-0 with Schoenherr via phone; Windiate absent.</w:t>
      </w:r>
    </w:p>
    <w:p w:rsidR="00981A69" w:rsidRDefault="00981A69" w:rsidP="0032279F">
      <w:pPr>
        <w:pStyle w:val="NoSpacing"/>
        <w:numPr>
          <w:ilvl w:val="0"/>
          <w:numId w:val="1"/>
        </w:numPr>
        <w:ind w:right="-180"/>
        <w:rPr>
          <w:b w:val="0"/>
          <w:sz w:val="28"/>
          <w:szCs w:val="28"/>
        </w:rPr>
      </w:pPr>
      <w:r>
        <w:rPr>
          <w:b w:val="0"/>
          <w:sz w:val="28"/>
          <w:szCs w:val="28"/>
        </w:rPr>
        <w:t xml:space="preserve">Asphalt Repair Bids </w:t>
      </w:r>
      <w:r w:rsidR="00E77D71">
        <w:rPr>
          <w:b w:val="0"/>
          <w:sz w:val="28"/>
          <w:szCs w:val="28"/>
        </w:rPr>
        <w:t xml:space="preserve">presented: </w:t>
      </w:r>
      <w:r>
        <w:rPr>
          <w:b w:val="0"/>
          <w:sz w:val="28"/>
          <w:szCs w:val="28"/>
        </w:rPr>
        <w:t>After discussion, a need of more detailed clarification to the job specs bids. Petersen will validate the bid scope and report back to the board his findings. No final bid decision made at this time.</w:t>
      </w:r>
    </w:p>
    <w:p w:rsidR="00981A69" w:rsidRDefault="00981A69" w:rsidP="0032279F">
      <w:pPr>
        <w:pStyle w:val="NoSpacing"/>
        <w:numPr>
          <w:ilvl w:val="0"/>
          <w:numId w:val="1"/>
        </w:numPr>
        <w:ind w:right="-180"/>
        <w:rPr>
          <w:b w:val="0"/>
          <w:sz w:val="28"/>
          <w:szCs w:val="28"/>
        </w:rPr>
      </w:pPr>
      <w:r>
        <w:rPr>
          <w:b w:val="0"/>
          <w:sz w:val="28"/>
          <w:szCs w:val="28"/>
        </w:rPr>
        <w:t>Public Comments: none.</w:t>
      </w:r>
    </w:p>
    <w:p w:rsidR="00E77D71" w:rsidRDefault="00981A69" w:rsidP="0032279F">
      <w:pPr>
        <w:pStyle w:val="NoSpacing"/>
        <w:numPr>
          <w:ilvl w:val="0"/>
          <w:numId w:val="1"/>
        </w:numPr>
        <w:ind w:right="-180"/>
        <w:rPr>
          <w:b w:val="0"/>
          <w:sz w:val="28"/>
          <w:szCs w:val="28"/>
        </w:rPr>
      </w:pPr>
      <w:r>
        <w:rPr>
          <w:b w:val="0"/>
          <w:sz w:val="28"/>
          <w:szCs w:val="28"/>
        </w:rPr>
        <w:t>Board Comments</w:t>
      </w:r>
      <w:r w:rsidR="00E77D71">
        <w:rPr>
          <w:b w:val="0"/>
          <w:sz w:val="28"/>
          <w:szCs w:val="28"/>
        </w:rPr>
        <w:t>: Wishing Martel a speedy recovery.</w:t>
      </w:r>
    </w:p>
    <w:p w:rsidR="00E77D71" w:rsidRDefault="00E77D71" w:rsidP="0032279F">
      <w:pPr>
        <w:pStyle w:val="NoSpacing"/>
        <w:numPr>
          <w:ilvl w:val="0"/>
          <w:numId w:val="1"/>
        </w:numPr>
        <w:ind w:right="-180"/>
        <w:rPr>
          <w:b w:val="0"/>
          <w:sz w:val="28"/>
          <w:szCs w:val="28"/>
        </w:rPr>
      </w:pPr>
      <w:r>
        <w:rPr>
          <w:b w:val="0"/>
          <w:sz w:val="28"/>
          <w:szCs w:val="28"/>
        </w:rPr>
        <w:t>Adjournment: 5:45pm with no other business.</w:t>
      </w:r>
    </w:p>
    <w:p w:rsidR="00E77D71" w:rsidRDefault="00E77D71" w:rsidP="00E77D71">
      <w:pPr>
        <w:pStyle w:val="NoSpacing"/>
        <w:ind w:right="-180"/>
        <w:rPr>
          <w:b w:val="0"/>
          <w:sz w:val="28"/>
          <w:szCs w:val="28"/>
        </w:rPr>
      </w:pPr>
    </w:p>
    <w:p w:rsidR="00981A69" w:rsidRDefault="00E77D71" w:rsidP="00E77D71">
      <w:pPr>
        <w:pStyle w:val="NoSpacing"/>
        <w:ind w:right="-180"/>
        <w:rPr>
          <w:b w:val="0"/>
          <w:sz w:val="28"/>
          <w:szCs w:val="28"/>
        </w:rPr>
      </w:pPr>
      <w:r>
        <w:rPr>
          <w:b w:val="0"/>
          <w:sz w:val="28"/>
          <w:szCs w:val="28"/>
        </w:rPr>
        <w:t>These Minutes are respectfully submitted and are subject to approval at the next regularly scheduled meeting.</w:t>
      </w:r>
      <w:r w:rsidR="00981A69">
        <w:rPr>
          <w:b w:val="0"/>
          <w:sz w:val="28"/>
          <w:szCs w:val="28"/>
        </w:rPr>
        <w:t xml:space="preserve"> </w:t>
      </w:r>
    </w:p>
    <w:p w:rsidR="00E77D71" w:rsidRDefault="00E77D71" w:rsidP="00E77D71">
      <w:pPr>
        <w:pStyle w:val="NoSpacing"/>
        <w:ind w:right="-180"/>
        <w:rPr>
          <w:b w:val="0"/>
          <w:sz w:val="28"/>
          <w:szCs w:val="28"/>
        </w:rPr>
      </w:pPr>
    </w:p>
    <w:p w:rsidR="00E77D71" w:rsidRDefault="00E77D71" w:rsidP="00E77D71">
      <w:pPr>
        <w:pStyle w:val="NoSpacing"/>
        <w:ind w:right="-180"/>
        <w:rPr>
          <w:b w:val="0"/>
          <w:sz w:val="28"/>
          <w:szCs w:val="28"/>
        </w:rPr>
      </w:pPr>
      <w:r>
        <w:rPr>
          <w:b w:val="0"/>
          <w:sz w:val="28"/>
          <w:szCs w:val="28"/>
        </w:rPr>
        <w:t>Sharon A Schultz</w:t>
      </w:r>
    </w:p>
    <w:p w:rsidR="00E77D71" w:rsidRPr="0032279F" w:rsidRDefault="00E77D71" w:rsidP="00E77D71">
      <w:pPr>
        <w:pStyle w:val="NoSpacing"/>
        <w:ind w:right="-180"/>
        <w:rPr>
          <w:b w:val="0"/>
          <w:sz w:val="28"/>
          <w:szCs w:val="28"/>
        </w:rPr>
      </w:pPr>
      <w:r>
        <w:rPr>
          <w:b w:val="0"/>
          <w:sz w:val="28"/>
          <w:szCs w:val="28"/>
        </w:rPr>
        <w:t>Township Treasurer</w:t>
      </w:r>
    </w:p>
    <w:sectPr w:rsidR="00E77D71" w:rsidRPr="0032279F" w:rsidSect="00E77D71">
      <w:pgSz w:w="12240" w:h="15840"/>
      <w:pgMar w:top="630" w:right="17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7FA1"/>
    <w:multiLevelType w:val="hybridMultilevel"/>
    <w:tmpl w:val="263C3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2D"/>
    <w:rsid w:val="00067F2D"/>
    <w:rsid w:val="00111F27"/>
    <w:rsid w:val="0032279F"/>
    <w:rsid w:val="006A44AE"/>
    <w:rsid w:val="006D078D"/>
    <w:rsid w:val="007743FD"/>
    <w:rsid w:val="007B3F8C"/>
    <w:rsid w:val="00981A69"/>
    <w:rsid w:val="00A01818"/>
    <w:rsid w:val="00A14B85"/>
    <w:rsid w:val="00C65DC7"/>
    <w:rsid w:val="00E7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4E3AE-DC1F-4822-BD9B-163BD057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79F"/>
    <w:pPr>
      <w:spacing w:after="0" w:line="240" w:lineRule="auto"/>
    </w:pPr>
  </w:style>
  <w:style w:type="paragraph" w:styleId="BalloonText">
    <w:name w:val="Balloon Text"/>
    <w:basedOn w:val="Normal"/>
    <w:link w:val="BalloonTextChar"/>
    <w:uiPriority w:val="99"/>
    <w:semiHidden/>
    <w:unhideWhenUsed/>
    <w:rsid w:val="00A01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clerk</cp:lastModifiedBy>
  <cp:revision>2</cp:revision>
  <cp:lastPrinted>2017-05-23T23:16:00Z</cp:lastPrinted>
  <dcterms:created xsi:type="dcterms:W3CDTF">2017-05-30T14:36:00Z</dcterms:created>
  <dcterms:modified xsi:type="dcterms:W3CDTF">2017-05-30T14:36:00Z</dcterms:modified>
</cp:coreProperties>
</file>